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9E9" w:rsidRPr="006A6764" w:rsidRDefault="004429E9" w:rsidP="004429E9">
      <w:pPr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  <w:r w:rsidRPr="006A6764">
        <w:rPr>
          <w:rFonts w:ascii="Times New Roman" w:eastAsiaTheme="minorEastAsia" w:hAnsi="Times New Roman" w:cs="Times New Roman"/>
          <w:lang w:eastAsia="ru-RU"/>
        </w:rPr>
        <w:t>Муниципальное  казённое общеобразовательное  учреждение</w:t>
      </w:r>
    </w:p>
    <w:p w:rsidR="004429E9" w:rsidRPr="006A6764" w:rsidRDefault="004429E9" w:rsidP="004429E9">
      <w:pPr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  <w:r w:rsidRPr="006A6764">
        <w:rPr>
          <w:rFonts w:ascii="Times New Roman" w:eastAsiaTheme="minorEastAsia" w:hAnsi="Times New Roman" w:cs="Times New Roman"/>
          <w:lang w:eastAsia="ru-RU"/>
        </w:rPr>
        <w:t xml:space="preserve"> «</w:t>
      </w:r>
      <w:proofErr w:type="spellStart"/>
      <w:r w:rsidRPr="006A6764">
        <w:rPr>
          <w:rFonts w:ascii="Times New Roman" w:eastAsiaTheme="minorEastAsia" w:hAnsi="Times New Roman" w:cs="Times New Roman"/>
          <w:lang w:eastAsia="ru-RU"/>
        </w:rPr>
        <w:t>Лопуховская</w:t>
      </w:r>
      <w:proofErr w:type="spellEnd"/>
      <w:r w:rsidRPr="006A6764">
        <w:rPr>
          <w:rFonts w:ascii="Times New Roman" w:eastAsiaTheme="minorEastAsia" w:hAnsi="Times New Roman" w:cs="Times New Roman"/>
          <w:lang w:eastAsia="ru-RU"/>
        </w:rPr>
        <w:t xml:space="preserve"> средняя общеобразовательная школа»</w:t>
      </w:r>
    </w:p>
    <w:p w:rsidR="004429E9" w:rsidRPr="006A6764" w:rsidRDefault="004429E9" w:rsidP="004429E9">
      <w:pPr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  <w:proofErr w:type="spellStart"/>
      <w:r w:rsidRPr="006A6764">
        <w:rPr>
          <w:rFonts w:ascii="Times New Roman" w:eastAsiaTheme="minorEastAsia" w:hAnsi="Times New Roman" w:cs="Times New Roman"/>
          <w:lang w:eastAsia="ru-RU"/>
        </w:rPr>
        <w:t>Руднянского</w:t>
      </w:r>
      <w:proofErr w:type="spellEnd"/>
      <w:r w:rsidRPr="006A6764">
        <w:rPr>
          <w:rFonts w:ascii="Times New Roman" w:eastAsiaTheme="minorEastAsia" w:hAnsi="Times New Roman" w:cs="Times New Roman"/>
          <w:lang w:eastAsia="ru-RU"/>
        </w:rPr>
        <w:t xml:space="preserve"> муниципального района</w:t>
      </w:r>
    </w:p>
    <w:p w:rsidR="004429E9" w:rsidRPr="006A6764" w:rsidRDefault="004429E9" w:rsidP="004429E9">
      <w:pPr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  <w:r w:rsidRPr="006A6764">
        <w:rPr>
          <w:rFonts w:ascii="Times New Roman" w:eastAsiaTheme="minorEastAsia" w:hAnsi="Times New Roman" w:cs="Times New Roman"/>
          <w:lang w:eastAsia="ru-RU"/>
        </w:rPr>
        <w:t>Волгоградской области</w:t>
      </w:r>
    </w:p>
    <w:p w:rsidR="004429E9" w:rsidRPr="006A6764" w:rsidRDefault="004429E9" w:rsidP="004429E9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</w:pPr>
      <w:r w:rsidRPr="006A6764">
        <w:rPr>
          <w:rFonts w:ascii="Times New Roman" w:eastAsiaTheme="minorEastAsia" w:hAnsi="Times New Roman" w:cs="Times New Roman"/>
          <w:lang w:eastAsia="ru-RU"/>
        </w:rPr>
        <w:t xml:space="preserve">403615, Волгоградская обл., </w:t>
      </w:r>
      <w:proofErr w:type="spellStart"/>
      <w:r w:rsidRPr="006A6764">
        <w:rPr>
          <w:rFonts w:ascii="Times New Roman" w:eastAsiaTheme="minorEastAsia" w:hAnsi="Times New Roman" w:cs="Times New Roman"/>
          <w:lang w:eastAsia="ru-RU"/>
        </w:rPr>
        <w:t>Руднянский</w:t>
      </w:r>
      <w:proofErr w:type="spellEnd"/>
      <w:r w:rsidRPr="006A6764">
        <w:rPr>
          <w:rFonts w:ascii="Times New Roman" w:eastAsiaTheme="minorEastAsia" w:hAnsi="Times New Roman" w:cs="Times New Roman"/>
          <w:lang w:eastAsia="ru-RU"/>
        </w:rPr>
        <w:t xml:space="preserve"> р-он, </w:t>
      </w:r>
    </w:p>
    <w:p w:rsidR="004429E9" w:rsidRPr="006A6764" w:rsidRDefault="004429E9" w:rsidP="004429E9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</w:pPr>
      <w:r w:rsidRPr="006A6764">
        <w:rPr>
          <w:rFonts w:ascii="Times New Roman" w:eastAsiaTheme="minorEastAsia" w:hAnsi="Times New Roman" w:cs="Times New Roman"/>
          <w:lang w:eastAsia="ru-RU"/>
        </w:rPr>
        <w:t xml:space="preserve">с. </w:t>
      </w:r>
      <w:proofErr w:type="spellStart"/>
      <w:r w:rsidRPr="006A6764">
        <w:rPr>
          <w:rFonts w:ascii="Times New Roman" w:eastAsiaTheme="minorEastAsia" w:hAnsi="Times New Roman" w:cs="Times New Roman"/>
          <w:lang w:eastAsia="ru-RU"/>
        </w:rPr>
        <w:t>Лопуховка</w:t>
      </w:r>
      <w:proofErr w:type="spellEnd"/>
      <w:r w:rsidRPr="006A6764">
        <w:rPr>
          <w:rFonts w:ascii="Times New Roman" w:eastAsiaTheme="minorEastAsia" w:hAnsi="Times New Roman" w:cs="Times New Roman"/>
          <w:lang w:eastAsia="ru-RU"/>
        </w:rPr>
        <w:t>, ул. Молодежная, 35</w:t>
      </w:r>
    </w:p>
    <w:p w:rsidR="004429E9" w:rsidRPr="006A6764" w:rsidRDefault="004429E9" w:rsidP="004429E9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</w:pPr>
      <w:r w:rsidRPr="006A6764">
        <w:rPr>
          <w:rFonts w:ascii="Times New Roman" w:eastAsiaTheme="minorEastAsia" w:hAnsi="Times New Roman" w:cs="Times New Roman"/>
          <w:lang w:eastAsia="ru-RU"/>
        </w:rPr>
        <w:t xml:space="preserve">ИНН 3425002465  КПП 342501001 </w:t>
      </w:r>
    </w:p>
    <w:p w:rsidR="004429E9" w:rsidRPr="006A6764" w:rsidRDefault="004429E9" w:rsidP="004429E9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</w:pPr>
      <w:r w:rsidRPr="006A6764">
        <w:rPr>
          <w:rFonts w:ascii="Times New Roman" w:eastAsiaTheme="minorEastAsia" w:hAnsi="Times New Roman" w:cs="Times New Roman"/>
          <w:lang w:eastAsia="ru-RU"/>
        </w:rPr>
        <w:t>ОГРН 1023404963680</w:t>
      </w:r>
    </w:p>
    <w:p w:rsidR="004429E9" w:rsidRPr="006A6764" w:rsidRDefault="004429E9" w:rsidP="004429E9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</w:pPr>
      <w:proofErr w:type="gramStart"/>
      <w:r w:rsidRPr="006A6764">
        <w:rPr>
          <w:rFonts w:ascii="Times New Roman" w:eastAsiaTheme="minorEastAsia" w:hAnsi="Times New Roman" w:cs="Times New Roman"/>
          <w:lang w:eastAsia="ru-RU"/>
        </w:rPr>
        <w:t>р</w:t>
      </w:r>
      <w:proofErr w:type="gramEnd"/>
      <w:r w:rsidRPr="006A6764">
        <w:rPr>
          <w:rFonts w:ascii="Times New Roman" w:eastAsiaTheme="minorEastAsia" w:hAnsi="Times New Roman" w:cs="Times New Roman"/>
          <w:lang w:eastAsia="ru-RU"/>
        </w:rPr>
        <w:t>\с 40204810600000000021  Отделение Волгоград</w:t>
      </w:r>
    </w:p>
    <w:p w:rsidR="004429E9" w:rsidRPr="006A6764" w:rsidRDefault="004429E9" w:rsidP="004429E9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</w:pPr>
      <w:r w:rsidRPr="006A6764">
        <w:rPr>
          <w:rFonts w:ascii="Times New Roman" w:eastAsiaTheme="minorEastAsia" w:hAnsi="Times New Roman" w:cs="Times New Roman"/>
          <w:lang w:eastAsia="ru-RU"/>
        </w:rPr>
        <w:t xml:space="preserve">г. Волгоград  БИК 041806001 </w:t>
      </w:r>
    </w:p>
    <w:p w:rsidR="004429E9" w:rsidRPr="006A6764" w:rsidRDefault="004429E9" w:rsidP="004429E9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</w:pPr>
      <w:proofErr w:type="gramStart"/>
      <w:r w:rsidRPr="006A6764">
        <w:rPr>
          <w:rFonts w:ascii="Times New Roman" w:eastAsiaTheme="minorEastAsia" w:hAnsi="Times New Roman" w:cs="Times New Roman"/>
          <w:lang w:eastAsia="ru-RU"/>
        </w:rPr>
        <w:t>л</w:t>
      </w:r>
      <w:proofErr w:type="gramEnd"/>
      <w:r w:rsidRPr="006A6764">
        <w:rPr>
          <w:rFonts w:ascii="Times New Roman" w:eastAsiaTheme="minorEastAsia" w:hAnsi="Times New Roman" w:cs="Times New Roman"/>
          <w:lang w:eastAsia="ru-RU"/>
        </w:rPr>
        <w:t>/с 03293207900</w:t>
      </w:r>
    </w:p>
    <w:p w:rsidR="004429E9" w:rsidRPr="006A6764" w:rsidRDefault="004429E9" w:rsidP="004429E9">
      <w:pPr>
        <w:pBdr>
          <w:bottom w:val="single" w:sz="12" w:space="1" w:color="auto"/>
        </w:pBdr>
        <w:spacing w:after="0" w:line="240" w:lineRule="auto"/>
        <w:rPr>
          <w:rFonts w:ascii="Times New Roman" w:eastAsiaTheme="minorEastAsia" w:hAnsi="Times New Roman" w:cs="Times New Roman"/>
          <w:lang w:eastAsia="ru-RU"/>
        </w:rPr>
      </w:pPr>
      <w:r w:rsidRPr="006A6764">
        <w:rPr>
          <w:rFonts w:ascii="Times New Roman" w:eastAsiaTheme="minorEastAsia" w:hAnsi="Times New Roman" w:cs="Times New Roman"/>
          <w:lang w:eastAsia="ru-RU"/>
        </w:rPr>
        <w:t xml:space="preserve">Телефон: (84453) 7-62-17  </w:t>
      </w:r>
      <w:r w:rsidRPr="006A6764">
        <w:rPr>
          <w:rFonts w:ascii="Times New Roman" w:eastAsiaTheme="minorEastAsia" w:hAnsi="Times New Roman" w:cs="Times New Roman"/>
          <w:lang w:val="en-US" w:eastAsia="ru-RU"/>
        </w:rPr>
        <w:t>e</w:t>
      </w:r>
      <w:r w:rsidRPr="006A6764">
        <w:rPr>
          <w:rFonts w:ascii="Times New Roman" w:eastAsiaTheme="minorEastAsia" w:hAnsi="Times New Roman" w:cs="Times New Roman"/>
          <w:lang w:eastAsia="ru-RU"/>
        </w:rPr>
        <w:t>-</w:t>
      </w:r>
      <w:r w:rsidRPr="006A6764">
        <w:rPr>
          <w:rFonts w:ascii="Times New Roman" w:eastAsiaTheme="minorEastAsia" w:hAnsi="Times New Roman" w:cs="Times New Roman"/>
          <w:lang w:val="en-US" w:eastAsia="ru-RU"/>
        </w:rPr>
        <w:t>mail</w:t>
      </w:r>
      <w:r w:rsidRPr="006A6764">
        <w:rPr>
          <w:rFonts w:ascii="Times New Roman" w:eastAsiaTheme="minorEastAsia" w:hAnsi="Times New Roman" w:cs="Times New Roman"/>
          <w:lang w:eastAsia="ru-RU"/>
        </w:rPr>
        <w:t xml:space="preserve">: </w:t>
      </w:r>
      <w:hyperlink r:id="rId6" w:history="1">
        <w:r w:rsidRPr="006A6764">
          <w:rPr>
            <w:rFonts w:ascii="Times New Roman" w:eastAsiaTheme="majorEastAsia" w:hAnsi="Times New Roman" w:cs="Times New Roman"/>
            <w:color w:val="0000FF"/>
            <w:u w:val="single"/>
            <w:lang w:val="en-US" w:eastAsia="ru-RU"/>
          </w:rPr>
          <w:t>lopschule</w:t>
        </w:r>
        <w:r w:rsidRPr="006A6764">
          <w:rPr>
            <w:rFonts w:ascii="Times New Roman" w:eastAsiaTheme="majorEastAsia" w:hAnsi="Times New Roman" w:cs="Times New Roman"/>
            <w:color w:val="0000FF"/>
            <w:u w:val="single"/>
            <w:lang w:eastAsia="ru-RU"/>
          </w:rPr>
          <w:t>@</w:t>
        </w:r>
        <w:r w:rsidRPr="006A6764">
          <w:rPr>
            <w:rFonts w:ascii="Times New Roman" w:eastAsiaTheme="majorEastAsia" w:hAnsi="Times New Roman" w:cs="Times New Roman"/>
            <w:color w:val="0000FF"/>
            <w:u w:val="single"/>
            <w:lang w:val="en-US" w:eastAsia="ru-RU"/>
          </w:rPr>
          <w:t>rambler</w:t>
        </w:r>
        <w:r w:rsidRPr="006A6764">
          <w:rPr>
            <w:rFonts w:ascii="Times New Roman" w:eastAsiaTheme="majorEastAsia" w:hAnsi="Times New Roman" w:cs="Times New Roman"/>
            <w:color w:val="0000FF"/>
            <w:u w:val="single"/>
            <w:lang w:eastAsia="ru-RU"/>
          </w:rPr>
          <w:t>.</w:t>
        </w:r>
        <w:proofErr w:type="spellStart"/>
        <w:r w:rsidRPr="006A6764">
          <w:rPr>
            <w:rFonts w:ascii="Times New Roman" w:eastAsiaTheme="majorEastAsia" w:hAnsi="Times New Roman" w:cs="Times New Roman"/>
            <w:color w:val="0000FF"/>
            <w:u w:val="single"/>
            <w:lang w:val="en-US" w:eastAsia="ru-RU"/>
          </w:rPr>
          <w:t>ru</w:t>
        </w:r>
        <w:proofErr w:type="spellEnd"/>
      </w:hyperlink>
    </w:p>
    <w:p w:rsidR="004429E9" w:rsidRPr="006A6764" w:rsidRDefault="004429E9" w:rsidP="004429E9">
      <w:pPr>
        <w:pBdr>
          <w:bottom w:val="single" w:sz="12" w:space="1" w:color="auto"/>
        </w:pBdr>
        <w:spacing w:after="0" w:line="240" w:lineRule="auto"/>
        <w:rPr>
          <w:rFonts w:ascii="Times New Roman" w:eastAsiaTheme="minorEastAsia" w:hAnsi="Times New Roman" w:cs="Times New Roman"/>
          <w:lang w:eastAsia="ru-RU"/>
        </w:rPr>
      </w:pPr>
    </w:p>
    <w:p w:rsidR="004429E9" w:rsidRPr="006A6764" w:rsidRDefault="004429E9" w:rsidP="004429E9">
      <w:pPr>
        <w:spacing w:after="0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4429E9" w:rsidRPr="006A6764" w:rsidRDefault="004429E9" w:rsidP="004429E9">
      <w:pPr>
        <w:spacing w:after="0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ПРИКАЗ</w:t>
      </w:r>
    </w:p>
    <w:p w:rsidR="004429E9" w:rsidRPr="006A6764" w:rsidRDefault="004429E9" w:rsidP="004429E9">
      <w:pPr>
        <w:spacing w:after="0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от 07 апреля 2020 года                                                           №53</w:t>
      </w:r>
    </w:p>
    <w:p w:rsidR="004429E9" w:rsidRPr="006A6764" w:rsidRDefault="004429E9" w:rsidP="004429E9">
      <w:pPr>
        <w:widowControl w:val="0"/>
        <w:jc w:val="center"/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</w:pPr>
      <w:r w:rsidRPr="006A6764">
        <w:rPr>
          <w:rFonts w:ascii="Times New Roman" w:eastAsiaTheme="minorEastAsia" w:hAnsi="Times New Roman" w:cs="Times New Roman"/>
          <w:color w:val="1C1C1C"/>
          <w:sz w:val="28"/>
          <w:szCs w:val="28"/>
          <w:shd w:val="clear" w:color="auto" w:fill="FFFFFF"/>
          <w:lang w:eastAsia="ru-RU"/>
        </w:rPr>
        <w:t xml:space="preserve"> «</w:t>
      </w:r>
      <w:bookmarkStart w:id="0" w:name="_GoBack"/>
      <w:r w:rsidRPr="006A6764">
        <w:rPr>
          <w:rFonts w:ascii="Times New Roman" w:eastAsiaTheme="minorEastAsia" w:hAnsi="Times New Roman" w:cs="Times New Roman"/>
          <w:color w:val="1C1C1C"/>
          <w:sz w:val="28"/>
          <w:szCs w:val="28"/>
          <w:shd w:val="clear" w:color="auto" w:fill="FFFFFF"/>
          <w:lang w:eastAsia="ru-RU"/>
        </w:rPr>
        <w:t xml:space="preserve">Об организации образовательной деятельности в условиях предупреждения возникновения и распространения новой </w:t>
      </w:r>
      <w:proofErr w:type="spellStart"/>
      <w:r w:rsidRPr="006A6764">
        <w:rPr>
          <w:rFonts w:ascii="Times New Roman" w:eastAsiaTheme="minorEastAsia" w:hAnsi="Times New Roman" w:cs="Times New Roman"/>
          <w:color w:val="1C1C1C"/>
          <w:sz w:val="28"/>
          <w:szCs w:val="28"/>
          <w:shd w:val="clear" w:color="auto" w:fill="FFFFFF"/>
          <w:lang w:eastAsia="ru-RU"/>
        </w:rPr>
        <w:t>коронавирусной</w:t>
      </w:r>
      <w:proofErr w:type="spellEnd"/>
      <w:r w:rsidRPr="006A6764">
        <w:rPr>
          <w:rFonts w:ascii="Times New Roman" w:eastAsiaTheme="minorEastAsia" w:hAnsi="Times New Roman" w:cs="Times New Roman"/>
          <w:color w:val="1C1C1C"/>
          <w:sz w:val="28"/>
          <w:szCs w:val="28"/>
          <w:shd w:val="clear" w:color="auto" w:fill="FFFFFF"/>
          <w:lang w:eastAsia="ru-RU"/>
        </w:rPr>
        <w:t xml:space="preserve"> инфекции COVID-2019</w:t>
      </w:r>
      <w:r w:rsidRPr="006A6764">
        <w:rPr>
          <w:rFonts w:ascii="Times New Roman" w:eastAsiaTheme="minorEastAsia" w:hAnsi="Times New Roman" w:cs="Times New Roman"/>
          <w:color w:val="C00000"/>
          <w:sz w:val="28"/>
          <w:szCs w:val="28"/>
          <w:lang w:eastAsia="ru-RU"/>
        </w:rPr>
        <w:t xml:space="preserve"> </w:t>
      </w:r>
      <w:bookmarkEnd w:id="0"/>
      <w:r w:rsidRPr="006A676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 образовательных</w:t>
      </w:r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учреждениях </w:t>
      </w:r>
      <w:proofErr w:type="spellStart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Руднянского</w:t>
      </w:r>
      <w:proofErr w:type="spellEnd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муниципального района»</w:t>
      </w:r>
    </w:p>
    <w:p w:rsidR="004429E9" w:rsidRPr="006A6764" w:rsidRDefault="004429E9" w:rsidP="004429E9">
      <w:pPr>
        <w:tabs>
          <w:tab w:val="left" w:pos="0"/>
        </w:tabs>
        <w:spacing w:after="240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gramStart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Во исполнение Указа Президента Российской Федерации от 02  апреля 2020 г. №239 «О мерах по обеспечению санитарно-эпидемиологического благополучия населения на территории Российской Федерации в связи с распространением новой </w:t>
      </w:r>
      <w:proofErr w:type="spellStart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короновирусной</w:t>
      </w:r>
      <w:proofErr w:type="spellEnd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инфекции (</w:t>
      </w:r>
      <w:r w:rsidRPr="006A6764">
        <w:rPr>
          <w:rFonts w:ascii="Times New Roman" w:eastAsiaTheme="minorEastAsia" w:hAnsi="Times New Roman" w:cs="Times New Roman"/>
          <w:color w:val="1C1C1C"/>
          <w:sz w:val="28"/>
          <w:szCs w:val="28"/>
          <w:shd w:val="clear" w:color="auto" w:fill="FFFFFF"/>
          <w:lang w:eastAsia="ru-RU"/>
        </w:rPr>
        <w:t>COVID-2019</w:t>
      </w:r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)», приказа комитета образования, науки и молодежной политики Волгоградской области от 04 апреля 2020г. №260 «О внесении изменения в приказ комитета образования, науки и молодежной политики Волгоградской области от 16</w:t>
      </w:r>
      <w:proofErr w:type="gramEnd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марта 2020 г. №186 «Об усилении санитарно-эпидемиологических мероприятий в образовательных организациях, организациях, реализующих программы дополнительного образования, организациях отдыха детей и их оздоровления, находящихся на территории Волгоградской области», постановления администрации </w:t>
      </w:r>
      <w:proofErr w:type="spellStart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Руднянского</w:t>
      </w:r>
      <w:proofErr w:type="spellEnd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муниципального района Волгоградской области от 02 апреля 2020 г. №225 «</w:t>
      </w:r>
      <w:r w:rsidRPr="006A6764">
        <w:rPr>
          <w:rFonts w:ascii="Times New Roman" w:eastAsiaTheme="minorEastAsia" w:hAnsi="Times New Roman" w:cs="Times New Roman"/>
          <w:color w:val="1C1C1C"/>
          <w:sz w:val="28"/>
          <w:szCs w:val="28"/>
          <w:shd w:val="clear" w:color="auto" w:fill="FFFFFF"/>
          <w:lang w:eastAsia="ru-RU"/>
        </w:rPr>
        <w:t xml:space="preserve">О внесении изменений в постановление администрации </w:t>
      </w:r>
      <w:proofErr w:type="spellStart"/>
      <w:r w:rsidRPr="006A6764">
        <w:rPr>
          <w:rFonts w:ascii="Times New Roman" w:eastAsiaTheme="minorEastAsia" w:hAnsi="Times New Roman" w:cs="Times New Roman"/>
          <w:color w:val="1C1C1C"/>
          <w:sz w:val="28"/>
          <w:szCs w:val="28"/>
          <w:shd w:val="clear" w:color="auto" w:fill="FFFFFF"/>
          <w:lang w:eastAsia="ru-RU"/>
        </w:rPr>
        <w:t>Руднянского</w:t>
      </w:r>
      <w:proofErr w:type="spellEnd"/>
      <w:r w:rsidRPr="006A6764">
        <w:rPr>
          <w:rFonts w:ascii="Times New Roman" w:eastAsiaTheme="minorEastAsia" w:hAnsi="Times New Roman" w:cs="Times New Roman"/>
          <w:color w:val="1C1C1C"/>
          <w:sz w:val="28"/>
          <w:szCs w:val="28"/>
          <w:shd w:val="clear" w:color="auto" w:fill="FFFFFF"/>
          <w:lang w:eastAsia="ru-RU"/>
        </w:rPr>
        <w:t xml:space="preserve"> муниципального района от 17 марта 2020 г. №186 «О мероприятиях в связи с</w:t>
      </w:r>
      <w:proofErr w:type="gramEnd"/>
      <w:r w:rsidRPr="006A6764">
        <w:rPr>
          <w:rFonts w:ascii="Times New Roman" w:eastAsiaTheme="minorEastAsia" w:hAnsi="Times New Roman" w:cs="Times New Roman"/>
          <w:color w:val="1C1C1C"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6A6764">
        <w:rPr>
          <w:rFonts w:ascii="Times New Roman" w:eastAsiaTheme="minorEastAsia" w:hAnsi="Times New Roman" w:cs="Times New Roman"/>
          <w:color w:val="1C1C1C"/>
          <w:sz w:val="28"/>
          <w:szCs w:val="28"/>
          <w:shd w:val="clear" w:color="auto" w:fill="FFFFFF"/>
          <w:lang w:eastAsia="ru-RU"/>
        </w:rPr>
        <w:t xml:space="preserve">введением повышенной готовности функционирования органов управления и средств </w:t>
      </w:r>
      <w:proofErr w:type="spellStart"/>
      <w:r w:rsidRPr="006A6764">
        <w:rPr>
          <w:rFonts w:ascii="Times New Roman" w:eastAsiaTheme="minorEastAsia" w:hAnsi="Times New Roman" w:cs="Times New Roman"/>
          <w:color w:val="1C1C1C"/>
          <w:sz w:val="28"/>
          <w:szCs w:val="28"/>
          <w:shd w:val="clear" w:color="auto" w:fill="FFFFFF"/>
          <w:lang w:eastAsia="ru-RU"/>
        </w:rPr>
        <w:t>территориальлной</w:t>
      </w:r>
      <w:proofErr w:type="spellEnd"/>
      <w:r w:rsidRPr="006A6764">
        <w:rPr>
          <w:rFonts w:ascii="Times New Roman" w:eastAsiaTheme="minorEastAsia" w:hAnsi="Times New Roman" w:cs="Times New Roman"/>
          <w:color w:val="1C1C1C"/>
          <w:sz w:val="28"/>
          <w:szCs w:val="28"/>
          <w:shd w:val="clear" w:color="auto" w:fill="FFFFFF"/>
          <w:lang w:eastAsia="ru-RU"/>
        </w:rPr>
        <w:t xml:space="preserve"> подсистемы </w:t>
      </w:r>
      <w:proofErr w:type="spellStart"/>
      <w:r w:rsidRPr="006A6764">
        <w:rPr>
          <w:rFonts w:ascii="Times New Roman" w:eastAsiaTheme="minorEastAsia" w:hAnsi="Times New Roman" w:cs="Times New Roman"/>
          <w:color w:val="1C1C1C"/>
          <w:sz w:val="28"/>
          <w:szCs w:val="28"/>
          <w:shd w:val="clear" w:color="auto" w:fill="FFFFFF"/>
          <w:lang w:eastAsia="ru-RU"/>
        </w:rPr>
        <w:t>Руднянского</w:t>
      </w:r>
      <w:proofErr w:type="spellEnd"/>
      <w:r w:rsidRPr="006A6764">
        <w:rPr>
          <w:rFonts w:ascii="Times New Roman" w:eastAsiaTheme="minorEastAsia" w:hAnsi="Times New Roman" w:cs="Times New Roman"/>
          <w:color w:val="1C1C1C"/>
          <w:sz w:val="28"/>
          <w:szCs w:val="28"/>
          <w:shd w:val="clear" w:color="auto" w:fill="FFFFFF"/>
          <w:lang w:eastAsia="ru-RU"/>
        </w:rPr>
        <w:t xml:space="preserve"> муниципального района Волгоградской области единой государственной системы предупреждения и ликвидации чрезвычайных ситуаций, вызванных </w:t>
      </w:r>
      <w:proofErr w:type="spellStart"/>
      <w:r w:rsidRPr="006A6764">
        <w:rPr>
          <w:rFonts w:ascii="Times New Roman" w:eastAsiaTheme="minorEastAsia" w:hAnsi="Times New Roman" w:cs="Times New Roman"/>
          <w:color w:val="1C1C1C"/>
          <w:sz w:val="28"/>
          <w:szCs w:val="28"/>
          <w:shd w:val="clear" w:color="auto" w:fill="FFFFFF"/>
          <w:lang w:eastAsia="ru-RU"/>
        </w:rPr>
        <w:t>коронавирусной</w:t>
      </w:r>
      <w:proofErr w:type="spellEnd"/>
      <w:r w:rsidRPr="006A6764">
        <w:rPr>
          <w:rFonts w:ascii="Times New Roman" w:eastAsiaTheme="minorEastAsia" w:hAnsi="Times New Roman" w:cs="Times New Roman"/>
          <w:color w:val="1C1C1C"/>
          <w:sz w:val="28"/>
          <w:szCs w:val="28"/>
          <w:shd w:val="clear" w:color="auto" w:fill="FFFFFF"/>
          <w:lang w:eastAsia="ru-RU"/>
        </w:rPr>
        <w:t xml:space="preserve"> инфекцией 2029-</w:t>
      </w:r>
      <w:proofErr w:type="spellStart"/>
      <w:r w:rsidRPr="006A6764">
        <w:rPr>
          <w:rFonts w:ascii="Times New Roman" w:eastAsiaTheme="minorEastAsia" w:hAnsi="Times New Roman" w:cs="Times New Roman"/>
          <w:color w:val="1C1C1C"/>
          <w:sz w:val="28"/>
          <w:szCs w:val="28"/>
          <w:shd w:val="clear" w:color="auto" w:fill="FFFFFF"/>
          <w:lang w:val="en-US" w:eastAsia="ru-RU"/>
        </w:rPr>
        <w:t>nCoV</w:t>
      </w:r>
      <w:proofErr w:type="spellEnd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», в связи с </w:t>
      </w:r>
      <w:r w:rsidRPr="006A6764">
        <w:rPr>
          <w:rFonts w:ascii="Times New Roman" w:eastAsiaTheme="minorEastAsia" w:hAnsi="Times New Roman" w:cs="Times New Roman"/>
          <w:color w:val="1C1C1C"/>
          <w:sz w:val="28"/>
          <w:szCs w:val="28"/>
          <w:shd w:val="clear" w:color="auto" w:fill="FFFFFF"/>
          <w:lang w:eastAsia="ru-RU"/>
        </w:rPr>
        <w:t xml:space="preserve"> распоряжением администрации </w:t>
      </w:r>
      <w:proofErr w:type="spellStart"/>
      <w:r w:rsidRPr="006A6764">
        <w:rPr>
          <w:rFonts w:ascii="Times New Roman" w:eastAsiaTheme="minorEastAsia" w:hAnsi="Times New Roman" w:cs="Times New Roman"/>
          <w:color w:val="1C1C1C"/>
          <w:sz w:val="28"/>
          <w:szCs w:val="28"/>
          <w:shd w:val="clear" w:color="auto" w:fill="FFFFFF"/>
          <w:lang w:eastAsia="ru-RU"/>
        </w:rPr>
        <w:t>Руднянского</w:t>
      </w:r>
      <w:proofErr w:type="spellEnd"/>
      <w:r w:rsidRPr="006A6764">
        <w:rPr>
          <w:rFonts w:ascii="Times New Roman" w:eastAsiaTheme="minorEastAsia" w:hAnsi="Times New Roman" w:cs="Times New Roman"/>
          <w:color w:val="1C1C1C"/>
          <w:sz w:val="28"/>
          <w:szCs w:val="28"/>
          <w:shd w:val="clear" w:color="auto" w:fill="FFFFFF"/>
          <w:lang w:eastAsia="ru-RU"/>
        </w:rPr>
        <w:t xml:space="preserve"> муниципального района Волгоградской области от  25 марта 2020 г. №479-р «Об организации образовательной деятельности в условиях предупреждения возникновения и распространения новой </w:t>
      </w:r>
      <w:proofErr w:type="spellStart"/>
      <w:r w:rsidRPr="006A6764">
        <w:rPr>
          <w:rFonts w:ascii="Times New Roman" w:eastAsiaTheme="minorEastAsia" w:hAnsi="Times New Roman" w:cs="Times New Roman"/>
          <w:color w:val="1C1C1C"/>
          <w:sz w:val="28"/>
          <w:szCs w:val="28"/>
          <w:shd w:val="clear" w:color="auto" w:fill="FFFFFF"/>
          <w:lang w:eastAsia="ru-RU"/>
        </w:rPr>
        <w:t>коронавирусной</w:t>
      </w:r>
      <w:proofErr w:type="spellEnd"/>
      <w:r w:rsidRPr="006A6764">
        <w:rPr>
          <w:rFonts w:ascii="Times New Roman" w:eastAsiaTheme="minorEastAsia" w:hAnsi="Times New Roman" w:cs="Times New Roman"/>
          <w:color w:val="1C1C1C"/>
          <w:sz w:val="28"/>
          <w:szCs w:val="28"/>
          <w:shd w:val="clear" w:color="auto" w:fill="FFFFFF"/>
          <w:lang w:eastAsia="ru-RU"/>
        </w:rPr>
        <w:t xml:space="preserve"> инфекции COVID-</w:t>
      </w:r>
      <w:r w:rsidRPr="006A6764">
        <w:rPr>
          <w:rFonts w:ascii="Times New Roman" w:eastAsiaTheme="minorEastAsia" w:hAnsi="Times New Roman" w:cs="Times New Roman"/>
          <w:color w:val="1C1C1C"/>
          <w:sz w:val="28"/>
          <w:szCs w:val="28"/>
          <w:shd w:val="clear" w:color="auto" w:fill="FFFFFF"/>
          <w:lang w:eastAsia="ru-RU"/>
        </w:rPr>
        <w:lastRenderedPageBreak/>
        <w:t>2019</w:t>
      </w:r>
      <w:r w:rsidRPr="006A6764">
        <w:rPr>
          <w:rFonts w:ascii="Times New Roman" w:eastAsiaTheme="minorEastAsia" w:hAnsi="Times New Roman" w:cs="Times New Roman"/>
          <w:color w:val="C00000"/>
          <w:sz w:val="28"/>
          <w:szCs w:val="28"/>
          <w:lang w:eastAsia="ru-RU"/>
        </w:rPr>
        <w:t xml:space="preserve"> </w:t>
      </w:r>
      <w:r w:rsidRPr="006A676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 образовательных</w:t>
      </w:r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учреждениях</w:t>
      </w:r>
      <w:proofErr w:type="gramEnd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Руднянского</w:t>
      </w:r>
      <w:proofErr w:type="spellEnd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муниципального района», В целях санитарно-эпидемиологического благополучия обучающихся и воспитанников МКОУ «</w:t>
      </w:r>
      <w:proofErr w:type="spellStart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Лопуховская</w:t>
      </w:r>
      <w:proofErr w:type="spellEnd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СОШ» </w:t>
      </w:r>
      <w:proofErr w:type="spellStart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Руднянского</w:t>
      </w:r>
      <w:proofErr w:type="spellEnd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муниципального района Волгоградской области, недопущения распространения острых респираторных вирусных инфекций в образовательном учреждении приказываю:</w:t>
      </w:r>
    </w:p>
    <w:p w:rsidR="004429E9" w:rsidRPr="006A6764" w:rsidRDefault="004429E9" w:rsidP="004429E9">
      <w:pPr>
        <w:numPr>
          <w:ilvl w:val="1"/>
          <w:numId w:val="1"/>
        </w:numPr>
        <w:spacing w:after="24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A6764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Ответственному за исполнение обязанностей заместителя директора по УВР, учителям – предметникам, классным руководителям, воспитателям усилить меры по обеспечению безопасных условий обучения воспитанников, учащихся.</w:t>
      </w:r>
      <w:proofErr w:type="gramEnd"/>
    </w:p>
    <w:p w:rsidR="004429E9" w:rsidRPr="006A6764" w:rsidRDefault="004429E9" w:rsidP="004429E9">
      <w:pPr>
        <w:numPr>
          <w:ilvl w:val="1"/>
          <w:numId w:val="1"/>
        </w:numPr>
        <w:spacing w:after="24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7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Воспитателям довести до сведения родителям воспитанников о приостановлении с 06 апреля 2020г. по 30 апреля 2020г. включительно или до особого распоряжения посещение детьми (воспитанниками) дошкольных образовательных организаций;</w:t>
      </w:r>
    </w:p>
    <w:p w:rsidR="004429E9" w:rsidRPr="006A6764" w:rsidRDefault="004429E9" w:rsidP="004429E9">
      <w:pPr>
        <w:autoSpaceDE w:val="0"/>
        <w:autoSpaceDN w:val="0"/>
        <w:spacing w:after="2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7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оказать  с применением дистанционных технологий методическую и консультативную помощь родителям (законным представителям) детей, которые являются воспитанниками дошкольной группы, по организации деятельности ребенка в домашних условиях в период самоизоляции, в том числе путем использования сайтов в сети «Интернет», социальных сетей и групп в популярных мессенджерах. </w:t>
      </w:r>
    </w:p>
    <w:p w:rsidR="004429E9" w:rsidRPr="006A6764" w:rsidRDefault="004429E9" w:rsidP="004429E9">
      <w:pPr>
        <w:spacing w:after="240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3. Учителям предметникам и классным руководителям при реализации образовательных программ (в том числе образовательных программ дополнительного образования) предусмотреть:</w:t>
      </w:r>
    </w:p>
    <w:p w:rsidR="004429E9" w:rsidRPr="006A6764" w:rsidRDefault="004429E9" w:rsidP="004429E9">
      <w:pPr>
        <w:autoSpaceDE w:val="0"/>
        <w:autoSpaceDN w:val="0"/>
        <w:spacing w:after="2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7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приостановку с 06 апреля 2020г. по 30 апреля 2020г. включительно или до особого распоряжения посещение </w:t>
      </w:r>
      <w:proofErr w:type="gramStart"/>
      <w:r w:rsidRPr="006A676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обучающимися</w:t>
      </w:r>
      <w:proofErr w:type="gramEnd"/>
      <w:r w:rsidRPr="006A67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школы;</w:t>
      </w:r>
    </w:p>
    <w:p w:rsidR="004429E9" w:rsidRPr="006A6764" w:rsidRDefault="004429E9" w:rsidP="004429E9">
      <w:pPr>
        <w:autoSpaceDE w:val="0"/>
        <w:autoSpaceDN w:val="0"/>
        <w:spacing w:after="2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76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реализацию образовательных программ (в том числе образовательных программ дополнительного образования) с применением электронного обучения и дистанционных образовательных технологий, посредством освоения образовательных программ на основе индивидуальных учебных планов в порядке, определяемом школой в режиме нахождения педагогов в условиях домашней самоизоляции;</w:t>
      </w:r>
    </w:p>
    <w:p w:rsidR="00ED161E" w:rsidRDefault="004429E9" w:rsidP="004429E9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A6764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оказание методической и консультативной помощи родителям (законным представителям) обучающихся в образовательных организациях, по организации деятельности обучающегося в домашних условиях в период самоизоляции, в том числе путем использования сайтов в сети «Интернет», социальных сетей и групп в популярных мессенджерах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4429E9" w:rsidRDefault="004429E9" w:rsidP="004429E9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75364"/>
            <wp:effectExtent l="0" t="0" r="0" b="0"/>
            <wp:docPr id="1" name="Рисунок 1" descr="C:\Users\First\Pictures\2021-03-25 пе\п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rst\Pictures\2021-03-25 пе\пе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9E9" w:rsidRDefault="004429E9" w:rsidP="004429E9"/>
    <w:sectPr w:rsidR="004429E9" w:rsidSect="00ED16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A74567"/>
    <w:multiLevelType w:val="multilevel"/>
    <w:tmpl w:val="8C8417F4"/>
    <w:lvl w:ilvl="0">
      <w:start w:val="1"/>
      <w:numFmt w:val="decimal"/>
      <w:lvlText w:val="%1."/>
      <w:lvlJc w:val="left"/>
      <w:pPr>
        <w:ind w:left="675" w:hanging="675"/>
      </w:pPr>
    </w:lvl>
    <w:lvl w:ilvl="1">
      <w:start w:val="1"/>
      <w:numFmt w:val="decimal"/>
      <w:lvlText w:val="%2."/>
      <w:lvlJc w:val="left"/>
      <w:pPr>
        <w:ind w:left="959" w:hanging="675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88" w:hanging="720"/>
      </w:pPr>
    </w:lvl>
    <w:lvl w:ilvl="3">
      <w:start w:val="1"/>
      <w:numFmt w:val="decimal"/>
      <w:lvlText w:val="%1.%2.%3.%4."/>
      <w:lvlJc w:val="left"/>
      <w:pPr>
        <w:ind w:left="1572" w:hanging="720"/>
      </w:pPr>
    </w:lvl>
    <w:lvl w:ilvl="4">
      <w:start w:val="1"/>
      <w:numFmt w:val="decimal"/>
      <w:lvlText w:val="%1.%2.%3.%4.%5."/>
      <w:lvlJc w:val="left"/>
      <w:pPr>
        <w:ind w:left="2216" w:hanging="1080"/>
      </w:pPr>
    </w:lvl>
    <w:lvl w:ilvl="5">
      <w:start w:val="1"/>
      <w:numFmt w:val="decimal"/>
      <w:lvlText w:val="%1.%2.%3.%4.%5.%6."/>
      <w:lvlJc w:val="left"/>
      <w:pPr>
        <w:ind w:left="2500" w:hanging="1080"/>
      </w:pPr>
    </w:lvl>
    <w:lvl w:ilvl="6">
      <w:start w:val="1"/>
      <w:numFmt w:val="decimal"/>
      <w:lvlText w:val="%1.%2.%3.%4.%5.%6.%7."/>
      <w:lvlJc w:val="left"/>
      <w:pPr>
        <w:ind w:left="3144" w:hanging="1440"/>
      </w:pPr>
    </w:lvl>
    <w:lvl w:ilvl="7">
      <w:start w:val="1"/>
      <w:numFmt w:val="decimal"/>
      <w:lvlText w:val="%1.%2.%3.%4.%5.%6.%7.%8."/>
      <w:lvlJc w:val="left"/>
      <w:pPr>
        <w:ind w:left="3428" w:hanging="1440"/>
      </w:pPr>
    </w:lvl>
    <w:lvl w:ilvl="8">
      <w:start w:val="1"/>
      <w:numFmt w:val="decimal"/>
      <w:lvlText w:val="%1.%2.%3.%4.%5.%6.%7.%8.%9."/>
      <w:lvlJc w:val="left"/>
      <w:pPr>
        <w:ind w:left="4072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9E9"/>
    <w:rsid w:val="004429E9"/>
    <w:rsid w:val="00ED1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2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29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2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29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opschule@ramble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666</Words>
  <Characters>3798</Characters>
  <Application>Microsoft Office Word</Application>
  <DocSecurity>0</DocSecurity>
  <Lines>31</Lines>
  <Paragraphs>8</Paragraphs>
  <ScaleCrop>false</ScaleCrop>
  <Company/>
  <LinksUpToDate>false</LinksUpToDate>
  <CharactersWithSpaces>4456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First</dc:creator>
  <cp:lastModifiedBy>First</cp:lastModifiedBy>
  <cp:revision>1</cp:revision>
  <dcterms:created xsi:type="dcterms:W3CDTF">2021-03-25T15:28:00Z</dcterms:created>
  <dcterms:modified xsi:type="dcterms:W3CDTF">2021-03-25T15:30:00Z</dcterms:modified>
</cp:coreProperties>
</file>